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73BBCAE" w14:textId="212B9547" w:rsidR="00050AE2" w:rsidRDefault="00050AE2" w:rsidP="00050AE2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00A993D" w14:textId="77777777" w:rsidR="001A19F7" w:rsidRPr="007F6940" w:rsidRDefault="001A19F7" w:rsidP="00050AE2">
      <w:pPr>
        <w:jc w:val="center"/>
        <w:rPr>
          <w:b/>
          <w:sz w:val="22"/>
          <w:szCs w:val="22"/>
        </w:rPr>
      </w:pPr>
    </w:p>
    <w:p w14:paraId="25BE6B38" w14:textId="49EBD805" w:rsidR="00052990" w:rsidRDefault="00050AE2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 w:rsidR="001F0B25">
        <w:rPr>
          <w:sz w:val="22"/>
          <w:szCs w:val="22"/>
        </w:rPr>
        <w:t xml:space="preserve">Wednesday </w:t>
      </w:r>
      <w:r w:rsidR="00134AFD">
        <w:rPr>
          <w:sz w:val="22"/>
          <w:szCs w:val="22"/>
        </w:rPr>
        <w:t>June 14</w:t>
      </w:r>
      <w:r w:rsidR="001274C9">
        <w:rPr>
          <w:sz w:val="22"/>
          <w:szCs w:val="22"/>
        </w:rPr>
        <w:t>, 202</w:t>
      </w:r>
      <w:r w:rsidR="005408EA">
        <w:rPr>
          <w:sz w:val="22"/>
          <w:szCs w:val="22"/>
        </w:rPr>
        <w:t>3</w:t>
      </w:r>
      <w:r>
        <w:rPr>
          <w:sz w:val="22"/>
          <w:szCs w:val="22"/>
        </w:rPr>
        <w:t xml:space="preserve">, with </w:t>
      </w:r>
      <w:r w:rsidRPr="00D571D8">
        <w:rPr>
          <w:sz w:val="22"/>
          <w:szCs w:val="22"/>
        </w:rPr>
        <w:t>M</w:t>
      </w:r>
      <w:r w:rsidR="001A19F7">
        <w:rPr>
          <w:sz w:val="22"/>
          <w:szCs w:val="22"/>
        </w:rPr>
        <w:t>r</w:t>
      </w:r>
      <w:r w:rsidR="00DD5C3C">
        <w:rPr>
          <w:sz w:val="22"/>
          <w:szCs w:val="22"/>
        </w:rPr>
        <w:t xml:space="preserve">. </w:t>
      </w:r>
      <w:r w:rsidR="005408EA">
        <w:rPr>
          <w:sz w:val="22"/>
          <w:szCs w:val="22"/>
        </w:rPr>
        <w:t>Ricardo Carrillo</w:t>
      </w:r>
      <w:r>
        <w:rPr>
          <w:sz w:val="22"/>
          <w:szCs w:val="22"/>
        </w:rPr>
        <w:t xml:space="preserve">, </w:t>
      </w:r>
      <w:r w:rsidR="002969C7">
        <w:rPr>
          <w:sz w:val="22"/>
          <w:szCs w:val="22"/>
        </w:rPr>
        <w:t>Chairman</w:t>
      </w:r>
      <w:r>
        <w:rPr>
          <w:sz w:val="22"/>
          <w:szCs w:val="22"/>
        </w:rPr>
        <w:t xml:space="preserve"> presiding.</w:t>
      </w:r>
      <w:r w:rsidRPr="009E48F3">
        <w:rPr>
          <w:sz w:val="22"/>
          <w:szCs w:val="22"/>
        </w:rPr>
        <w:t xml:space="preserve">   </w:t>
      </w:r>
    </w:p>
    <w:p w14:paraId="3A5D116C" w14:textId="77777777" w:rsidR="00050AE2" w:rsidRPr="009E48F3" w:rsidRDefault="00050AE2" w:rsidP="00052990">
      <w:pPr>
        <w:rPr>
          <w:sz w:val="22"/>
          <w:szCs w:val="22"/>
        </w:rPr>
      </w:pPr>
    </w:p>
    <w:p w14:paraId="1523FB65" w14:textId="77777777" w:rsidR="00052990" w:rsidRPr="009E48F3" w:rsidRDefault="00052990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>AGENDA:</w:t>
      </w:r>
    </w:p>
    <w:p w14:paraId="0C9F6FC2" w14:textId="608ECF67" w:rsidR="00D74D96" w:rsidRDefault="00D74D96" w:rsidP="000717A3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23-063:             No motion was made to Install Oath of Office/ New Duval CAD BOD Member</w:t>
      </w:r>
    </w:p>
    <w:p w14:paraId="1D3E48FC" w14:textId="77777777" w:rsidR="00D74D96" w:rsidRDefault="00D74D96" w:rsidP="000717A3">
      <w:pPr>
        <w:tabs>
          <w:tab w:val="left" w:pos="1440"/>
        </w:tabs>
        <w:rPr>
          <w:sz w:val="22"/>
          <w:szCs w:val="22"/>
        </w:rPr>
      </w:pPr>
    </w:p>
    <w:p w14:paraId="32D0BAD6" w14:textId="6FA5ECD5" w:rsidR="002969C7" w:rsidRDefault="001274C9" w:rsidP="000717A3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</w:t>
      </w:r>
      <w:r w:rsidR="00D74D96">
        <w:rPr>
          <w:sz w:val="22"/>
          <w:szCs w:val="22"/>
        </w:rPr>
        <w:t>64</w:t>
      </w:r>
      <w:r w:rsidR="000C6471" w:rsidRPr="009B6762">
        <w:rPr>
          <w:sz w:val="22"/>
          <w:szCs w:val="22"/>
        </w:rPr>
        <w:t>:</w:t>
      </w:r>
      <w:r w:rsidR="000C6471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>Ricardo Carrillo</w:t>
      </w:r>
      <w:r w:rsidR="002969C7">
        <w:rPr>
          <w:sz w:val="22"/>
          <w:szCs w:val="22"/>
        </w:rPr>
        <w:t>, Chairman called the meeting to order at 1:0</w:t>
      </w:r>
      <w:r w:rsidR="005408EA">
        <w:rPr>
          <w:sz w:val="22"/>
          <w:szCs w:val="22"/>
        </w:rPr>
        <w:t>2</w:t>
      </w:r>
      <w:r w:rsidR="002969C7">
        <w:rPr>
          <w:sz w:val="22"/>
          <w:szCs w:val="22"/>
        </w:rPr>
        <w:t xml:space="preserve"> P.M.</w:t>
      </w:r>
    </w:p>
    <w:p w14:paraId="237C5F57" w14:textId="2B9D3A5B" w:rsidR="0090621E" w:rsidRPr="009B6762" w:rsidRDefault="002969C7" w:rsidP="002969C7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5BC32D" w14:textId="4ED5D82C" w:rsidR="002969C7" w:rsidRDefault="001274C9" w:rsidP="005408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</w:t>
      </w:r>
      <w:r w:rsidR="00D74D96">
        <w:rPr>
          <w:sz w:val="22"/>
          <w:szCs w:val="22"/>
        </w:rPr>
        <w:t>65</w:t>
      </w:r>
      <w:r w:rsidR="008C5476" w:rsidRPr="009B6762">
        <w:rPr>
          <w:sz w:val="22"/>
          <w:szCs w:val="22"/>
        </w:rPr>
        <w:t>:</w:t>
      </w:r>
      <w:r w:rsidR="009E48F3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>Mr. Ricardo Carrillo established quorum with Mrs. Cristina Lichtenberger,</w:t>
      </w:r>
      <w:r w:rsidR="005408EA" w:rsidRPr="005408EA">
        <w:rPr>
          <w:sz w:val="22"/>
          <w:szCs w:val="22"/>
        </w:rPr>
        <w:t xml:space="preserve"> </w:t>
      </w:r>
      <w:r w:rsidR="00D74D96">
        <w:rPr>
          <w:sz w:val="22"/>
          <w:szCs w:val="22"/>
        </w:rPr>
        <w:t xml:space="preserve">Mr. Roberto </w:t>
      </w:r>
      <w:proofErr w:type="gramStart"/>
      <w:r w:rsidR="00D74D96">
        <w:rPr>
          <w:sz w:val="22"/>
          <w:szCs w:val="22"/>
        </w:rPr>
        <w:t>Elizondo</w:t>
      </w:r>
      <w:proofErr w:type="gramEnd"/>
      <w:r w:rsidR="00D74D96">
        <w:rPr>
          <w:sz w:val="22"/>
          <w:szCs w:val="22"/>
        </w:rPr>
        <w:t xml:space="preserve"> and</w:t>
      </w:r>
      <w:r w:rsidR="00662CA4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>Ms. Viviana Saenz</w:t>
      </w:r>
      <w:r w:rsidR="00177D87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 xml:space="preserve">present. Also present was Mr. Raul Garcia, Chief </w:t>
      </w:r>
      <w:r w:rsidR="00D74D96">
        <w:rPr>
          <w:sz w:val="22"/>
          <w:szCs w:val="22"/>
        </w:rPr>
        <w:t>Appraiser,</w:t>
      </w:r>
      <w:r w:rsidR="005408EA">
        <w:rPr>
          <w:sz w:val="22"/>
          <w:szCs w:val="22"/>
        </w:rPr>
        <w:t xml:space="preserve"> and Ms. Lisandra Ibarra, Administrative Assistant. Absent was </w:t>
      </w:r>
      <w:r w:rsidR="00177D87">
        <w:rPr>
          <w:sz w:val="22"/>
          <w:szCs w:val="22"/>
        </w:rPr>
        <w:t>Mrs. Oralia Perez</w:t>
      </w:r>
    </w:p>
    <w:p w14:paraId="603BA565" w14:textId="77777777" w:rsidR="00C63E1C" w:rsidRDefault="00C63E1C" w:rsidP="005408EA">
      <w:pPr>
        <w:ind w:left="1440" w:hanging="1440"/>
        <w:rPr>
          <w:sz w:val="22"/>
          <w:szCs w:val="22"/>
        </w:rPr>
      </w:pPr>
    </w:p>
    <w:p w14:paraId="4F1CC349" w14:textId="4F7B2CC9" w:rsidR="00C63E1C" w:rsidRPr="009B6762" w:rsidRDefault="00C63E1C" w:rsidP="00C63E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23-066:</w:t>
      </w:r>
      <w:r>
        <w:rPr>
          <w:sz w:val="22"/>
          <w:szCs w:val="22"/>
        </w:rPr>
        <w:tab/>
        <w:t>Pledge of Allegiance was recited.</w:t>
      </w:r>
    </w:p>
    <w:p w14:paraId="165B8FDC" w14:textId="77777777" w:rsidR="002969C7" w:rsidRPr="009B6762" w:rsidRDefault="002969C7" w:rsidP="002969C7">
      <w:pPr>
        <w:rPr>
          <w:sz w:val="22"/>
          <w:szCs w:val="22"/>
        </w:rPr>
      </w:pPr>
    </w:p>
    <w:p w14:paraId="5F5A6E93" w14:textId="78DB1625" w:rsidR="00C63E1C" w:rsidRDefault="00CC112D" w:rsidP="00C63E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</w:t>
      </w:r>
      <w:r w:rsidR="00D74D96">
        <w:rPr>
          <w:sz w:val="22"/>
          <w:szCs w:val="22"/>
        </w:rPr>
        <w:t>6</w:t>
      </w:r>
      <w:r w:rsidR="00C63E1C">
        <w:rPr>
          <w:sz w:val="22"/>
          <w:szCs w:val="22"/>
        </w:rPr>
        <w:t>7</w:t>
      </w:r>
      <w:r w:rsidR="002678AD">
        <w:rPr>
          <w:sz w:val="22"/>
          <w:szCs w:val="22"/>
        </w:rPr>
        <w:t>:</w:t>
      </w:r>
      <w:r w:rsidR="002678AD">
        <w:rPr>
          <w:sz w:val="22"/>
          <w:szCs w:val="22"/>
        </w:rPr>
        <w:tab/>
      </w:r>
      <w:r w:rsidR="00C63E1C">
        <w:rPr>
          <w:sz w:val="22"/>
          <w:szCs w:val="22"/>
        </w:rPr>
        <w:t>A motion was made by Mr. Ricardo Carrillo to appoint Cristina Lichtenberger as Co-Chairman for the Board of Directors. Motion seconded by Mr. Roberto Elizondo. Motion carried unanimously.</w:t>
      </w:r>
    </w:p>
    <w:p w14:paraId="2228DEF9" w14:textId="77777777" w:rsidR="00050AE2" w:rsidRPr="009B6762" w:rsidRDefault="00050AE2" w:rsidP="00050AE2">
      <w:pPr>
        <w:ind w:left="1440" w:hanging="1440"/>
        <w:rPr>
          <w:sz w:val="22"/>
          <w:szCs w:val="22"/>
        </w:rPr>
      </w:pPr>
    </w:p>
    <w:p w14:paraId="1CD6EC5C" w14:textId="3B28BA55" w:rsidR="00FA32A3" w:rsidRDefault="002F2D7B" w:rsidP="0036400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</w:t>
      </w:r>
      <w:r w:rsidR="00C63E1C">
        <w:rPr>
          <w:sz w:val="22"/>
          <w:szCs w:val="22"/>
        </w:rPr>
        <w:t>68</w:t>
      </w:r>
      <w:r w:rsidR="00FA32A3">
        <w:rPr>
          <w:sz w:val="22"/>
          <w:szCs w:val="22"/>
        </w:rPr>
        <w:t>:</w:t>
      </w:r>
      <w:r w:rsidR="00FA32A3">
        <w:rPr>
          <w:sz w:val="22"/>
          <w:szCs w:val="22"/>
        </w:rPr>
        <w:tab/>
      </w:r>
      <w:r w:rsidR="00FA32A3">
        <w:rPr>
          <w:sz w:val="22"/>
          <w:szCs w:val="22"/>
        </w:rPr>
        <w:tab/>
      </w:r>
      <w:r w:rsidR="005408EA" w:rsidRPr="009B6762">
        <w:rPr>
          <w:sz w:val="22"/>
          <w:szCs w:val="22"/>
        </w:rPr>
        <w:t>Public Access</w:t>
      </w:r>
      <w:r w:rsidR="005408EA">
        <w:rPr>
          <w:sz w:val="22"/>
          <w:szCs w:val="22"/>
        </w:rPr>
        <w:t>: No one signed up to make public comment.</w:t>
      </w:r>
    </w:p>
    <w:p w14:paraId="32296531" w14:textId="77777777" w:rsidR="00FA32A3" w:rsidRDefault="00FA32A3" w:rsidP="00364004">
      <w:pPr>
        <w:rPr>
          <w:sz w:val="22"/>
          <w:szCs w:val="22"/>
        </w:rPr>
      </w:pPr>
    </w:p>
    <w:p w14:paraId="1D0EF02A" w14:textId="38A9380B" w:rsidR="00CC5A26" w:rsidRPr="009B6762" w:rsidRDefault="002F2D7B" w:rsidP="005408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5408EA">
        <w:rPr>
          <w:sz w:val="22"/>
          <w:szCs w:val="22"/>
        </w:rPr>
        <w:t>3-0</w:t>
      </w:r>
      <w:r w:rsidR="00C63E1C">
        <w:rPr>
          <w:sz w:val="22"/>
          <w:szCs w:val="22"/>
        </w:rPr>
        <w:t>69</w:t>
      </w:r>
      <w:r w:rsidR="000A0BF9" w:rsidRPr="009B6762">
        <w:rPr>
          <w:sz w:val="22"/>
          <w:szCs w:val="22"/>
        </w:rPr>
        <w:t>:</w:t>
      </w:r>
      <w:r w:rsidR="00782FA7" w:rsidRPr="009B6762">
        <w:rPr>
          <w:sz w:val="22"/>
          <w:szCs w:val="22"/>
        </w:rPr>
        <w:tab/>
      </w:r>
      <w:r w:rsidR="005408EA">
        <w:rPr>
          <w:sz w:val="22"/>
          <w:szCs w:val="22"/>
        </w:rPr>
        <w:t xml:space="preserve"> A motion to</w:t>
      </w:r>
      <w:r w:rsidR="005408EA" w:rsidRPr="009B6762">
        <w:rPr>
          <w:sz w:val="22"/>
          <w:szCs w:val="22"/>
        </w:rPr>
        <w:t xml:space="preserve"> approve </w:t>
      </w:r>
      <w:r w:rsidR="005408EA">
        <w:rPr>
          <w:sz w:val="22"/>
          <w:szCs w:val="22"/>
        </w:rPr>
        <w:t>the minu</w:t>
      </w:r>
      <w:r w:rsidR="005408EA" w:rsidRPr="009B6762">
        <w:rPr>
          <w:sz w:val="22"/>
          <w:szCs w:val="22"/>
        </w:rPr>
        <w:t xml:space="preserve">tes of previous </w:t>
      </w:r>
      <w:r w:rsidR="005408EA">
        <w:rPr>
          <w:sz w:val="22"/>
          <w:szCs w:val="22"/>
        </w:rPr>
        <w:t>Board Meeting</w:t>
      </w:r>
      <w:r w:rsidR="005408EA" w:rsidRPr="009B6762">
        <w:rPr>
          <w:sz w:val="22"/>
          <w:szCs w:val="22"/>
        </w:rPr>
        <w:t xml:space="preserve"> </w:t>
      </w:r>
      <w:r w:rsidR="005408EA">
        <w:rPr>
          <w:sz w:val="22"/>
          <w:szCs w:val="22"/>
        </w:rPr>
        <w:t>Minutes (</w:t>
      </w:r>
      <w:r w:rsidR="00C63E1C">
        <w:rPr>
          <w:sz w:val="22"/>
          <w:szCs w:val="22"/>
        </w:rPr>
        <w:t>04/19</w:t>
      </w:r>
      <w:r w:rsidR="005408EA">
        <w:rPr>
          <w:sz w:val="22"/>
          <w:szCs w:val="22"/>
        </w:rPr>
        <w:t>/2023) was made</w:t>
      </w:r>
      <w:r w:rsidR="00662CA4" w:rsidRPr="00662CA4">
        <w:rPr>
          <w:sz w:val="22"/>
          <w:szCs w:val="22"/>
        </w:rPr>
        <w:t xml:space="preserve"> </w:t>
      </w:r>
      <w:r w:rsidR="00662CA4">
        <w:rPr>
          <w:sz w:val="22"/>
          <w:szCs w:val="22"/>
        </w:rPr>
        <w:t xml:space="preserve">by </w:t>
      </w:r>
      <w:r w:rsidR="00662CA4" w:rsidRPr="005B0370">
        <w:rPr>
          <w:sz w:val="22"/>
          <w:szCs w:val="22"/>
        </w:rPr>
        <w:t>M</w:t>
      </w:r>
      <w:r w:rsidR="00662CA4">
        <w:rPr>
          <w:sz w:val="22"/>
          <w:szCs w:val="22"/>
        </w:rPr>
        <w:t>s</w:t>
      </w:r>
      <w:r w:rsidR="00662CA4" w:rsidRPr="005B0370">
        <w:rPr>
          <w:sz w:val="22"/>
          <w:szCs w:val="22"/>
        </w:rPr>
        <w:t xml:space="preserve">. </w:t>
      </w:r>
      <w:r w:rsidR="00662CA4">
        <w:rPr>
          <w:sz w:val="22"/>
          <w:szCs w:val="22"/>
        </w:rPr>
        <w:t>Viviana Saenz</w:t>
      </w:r>
      <w:r w:rsidR="005408EA">
        <w:rPr>
          <w:sz w:val="22"/>
          <w:szCs w:val="22"/>
        </w:rPr>
        <w:t xml:space="preserve"> and seconded</w:t>
      </w:r>
      <w:r w:rsidR="00662CA4">
        <w:rPr>
          <w:sz w:val="22"/>
          <w:szCs w:val="22"/>
        </w:rPr>
        <w:t xml:space="preserve"> by </w:t>
      </w:r>
      <w:r w:rsidR="00662CA4" w:rsidRPr="005B0370">
        <w:rPr>
          <w:sz w:val="22"/>
          <w:szCs w:val="22"/>
        </w:rPr>
        <w:t>Mr</w:t>
      </w:r>
      <w:r w:rsidR="00662CA4">
        <w:rPr>
          <w:sz w:val="22"/>
          <w:szCs w:val="22"/>
        </w:rPr>
        <w:t xml:space="preserve">s. Cristina Lichtenberger. </w:t>
      </w:r>
      <w:r w:rsidR="005408EA">
        <w:rPr>
          <w:sz w:val="22"/>
          <w:szCs w:val="22"/>
        </w:rPr>
        <w:t>Motion carried unanimously.</w:t>
      </w:r>
    </w:p>
    <w:p w14:paraId="61204237" w14:textId="77777777" w:rsidR="00CC5A26" w:rsidRPr="009B6762" w:rsidRDefault="00CC5A26" w:rsidP="00364004">
      <w:pPr>
        <w:rPr>
          <w:sz w:val="22"/>
          <w:szCs w:val="22"/>
        </w:rPr>
      </w:pPr>
    </w:p>
    <w:p w14:paraId="50501C25" w14:textId="5313C170" w:rsidR="002969C7" w:rsidRPr="009B6762" w:rsidRDefault="002F2D7B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F631ED">
        <w:rPr>
          <w:sz w:val="22"/>
          <w:szCs w:val="22"/>
        </w:rPr>
        <w:t>3-0</w:t>
      </w:r>
      <w:r w:rsidR="00C63E1C">
        <w:rPr>
          <w:sz w:val="22"/>
          <w:szCs w:val="22"/>
        </w:rPr>
        <w:t>70</w:t>
      </w:r>
      <w:r w:rsidR="00CC5A26" w:rsidRPr="009B6762">
        <w:rPr>
          <w:sz w:val="22"/>
          <w:szCs w:val="22"/>
        </w:rPr>
        <w:t>:</w:t>
      </w:r>
      <w:r w:rsidR="00CC5A26" w:rsidRPr="009B6762">
        <w:rPr>
          <w:sz w:val="22"/>
          <w:szCs w:val="22"/>
        </w:rPr>
        <w:tab/>
      </w:r>
      <w:r w:rsidR="00F631ED">
        <w:rPr>
          <w:sz w:val="22"/>
          <w:szCs w:val="22"/>
        </w:rPr>
        <w:t xml:space="preserve">A motion was made by </w:t>
      </w:r>
      <w:r w:rsidR="00C63E1C">
        <w:rPr>
          <w:sz w:val="22"/>
          <w:szCs w:val="22"/>
        </w:rPr>
        <w:t>Ms. Viviana Saenz</w:t>
      </w:r>
      <w:r w:rsidR="00F631ED">
        <w:rPr>
          <w:sz w:val="22"/>
          <w:szCs w:val="22"/>
        </w:rPr>
        <w:t xml:space="preserve"> and seconded by </w:t>
      </w:r>
      <w:r w:rsidR="00265D1E">
        <w:rPr>
          <w:sz w:val="22"/>
          <w:szCs w:val="22"/>
        </w:rPr>
        <w:t>M</w:t>
      </w:r>
      <w:r w:rsidR="00C63E1C">
        <w:rPr>
          <w:sz w:val="22"/>
          <w:szCs w:val="22"/>
        </w:rPr>
        <w:t>r</w:t>
      </w:r>
      <w:r w:rsidR="00265D1E">
        <w:rPr>
          <w:sz w:val="22"/>
          <w:szCs w:val="22"/>
        </w:rPr>
        <w:t xml:space="preserve">s. </w:t>
      </w:r>
      <w:r w:rsidR="00C63E1C">
        <w:rPr>
          <w:sz w:val="22"/>
          <w:szCs w:val="22"/>
        </w:rPr>
        <w:t>Cristina Lichtenberger</w:t>
      </w:r>
      <w:r w:rsidR="00F631ED">
        <w:rPr>
          <w:sz w:val="22"/>
          <w:szCs w:val="22"/>
        </w:rPr>
        <w:t xml:space="preserve"> to approve Bills and Payroll for the period </w:t>
      </w:r>
      <w:r w:rsidR="00C63E1C">
        <w:rPr>
          <w:sz w:val="22"/>
          <w:szCs w:val="22"/>
        </w:rPr>
        <w:t>April 15</w:t>
      </w:r>
      <w:r w:rsidR="00C63E1C" w:rsidRPr="00C63E1C">
        <w:rPr>
          <w:sz w:val="22"/>
          <w:szCs w:val="22"/>
          <w:vertAlign w:val="superscript"/>
        </w:rPr>
        <w:t>th</w:t>
      </w:r>
      <w:r w:rsidR="00C63E1C">
        <w:rPr>
          <w:sz w:val="22"/>
          <w:szCs w:val="22"/>
        </w:rPr>
        <w:t>, 2023 – June 9</w:t>
      </w:r>
      <w:r w:rsidR="00C63E1C" w:rsidRPr="00C63E1C">
        <w:rPr>
          <w:sz w:val="22"/>
          <w:szCs w:val="22"/>
          <w:vertAlign w:val="superscript"/>
        </w:rPr>
        <w:t>th</w:t>
      </w:r>
      <w:r w:rsidR="00C63E1C">
        <w:rPr>
          <w:sz w:val="22"/>
          <w:szCs w:val="22"/>
        </w:rPr>
        <w:t>, 2023</w:t>
      </w:r>
      <w:r w:rsidR="00F631ED">
        <w:rPr>
          <w:sz w:val="22"/>
          <w:szCs w:val="22"/>
        </w:rPr>
        <w:t>.  Motion carried unanimously.</w:t>
      </w:r>
    </w:p>
    <w:p w14:paraId="6DACDE5C" w14:textId="2C5496E7" w:rsidR="00B4513D" w:rsidRDefault="00B4513D" w:rsidP="00DD5C3C">
      <w:pPr>
        <w:ind w:left="1440" w:hanging="1440"/>
        <w:rPr>
          <w:sz w:val="22"/>
          <w:szCs w:val="22"/>
        </w:rPr>
      </w:pPr>
    </w:p>
    <w:p w14:paraId="1CE38F68" w14:textId="7DCAA4AA" w:rsidR="002969C7" w:rsidRDefault="002F2D7B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CB4899">
        <w:rPr>
          <w:sz w:val="22"/>
          <w:szCs w:val="22"/>
        </w:rPr>
        <w:t>3-0</w:t>
      </w:r>
      <w:r w:rsidR="00C63E1C">
        <w:rPr>
          <w:sz w:val="22"/>
          <w:szCs w:val="22"/>
        </w:rPr>
        <w:t>71</w:t>
      </w:r>
      <w:r w:rsidR="00CB4899">
        <w:rPr>
          <w:sz w:val="22"/>
          <w:szCs w:val="22"/>
        </w:rPr>
        <w:t>:</w:t>
      </w:r>
      <w:r w:rsidR="003B49DD">
        <w:rPr>
          <w:sz w:val="22"/>
          <w:szCs w:val="22"/>
        </w:rPr>
        <w:tab/>
      </w:r>
      <w:r w:rsidR="00CB4899">
        <w:rPr>
          <w:sz w:val="22"/>
          <w:szCs w:val="22"/>
        </w:rPr>
        <w:t xml:space="preserve">A motion was made by </w:t>
      </w:r>
      <w:r w:rsidR="00C63E1C">
        <w:rPr>
          <w:sz w:val="22"/>
          <w:szCs w:val="22"/>
        </w:rPr>
        <w:t>Mr. Roberto Elizondo</w:t>
      </w:r>
      <w:r w:rsidR="00662CA4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 xml:space="preserve">and seconded by </w:t>
      </w:r>
      <w:r w:rsidR="00C63E1C">
        <w:rPr>
          <w:sz w:val="22"/>
          <w:szCs w:val="22"/>
        </w:rPr>
        <w:t>Ms. Viviana Saenz</w:t>
      </w:r>
      <w:r w:rsidR="00CB4899">
        <w:rPr>
          <w:sz w:val="22"/>
          <w:szCs w:val="22"/>
        </w:rPr>
        <w:t xml:space="preserve"> t</w:t>
      </w:r>
      <w:r w:rsidR="00C63E1C">
        <w:rPr>
          <w:sz w:val="22"/>
          <w:szCs w:val="22"/>
        </w:rPr>
        <w:t>o make no change</w:t>
      </w:r>
      <w:r w:rsidR="000A5FA6">
        <w:rPr>
          <w:sz w:val="22"/>
          <w:szCs w:val="22"/>
        </w:rPr>
        <w:t>s</w:t>
      </w:r>
      <w:r w:rsidR="00C63E1C">
        <w:rPr>
          <w:sz w:val="22"/>
          <w:szCs w:val="22"/>
        </w:rPr>
        <w:t xml:space="preserve"> to TCDRS </w:t>
      </w:r>
      <w:r w:rsidR="000A5FA6">
        <w:rPr>
          <w:sz w:val="22"/>
          <w:szCs w:val="22"/>
        </w:rPr>
        <w:t>for 2024. Motion carried unanimously.</w:t>
      </w:r>
    </w:p>
    <w:p w14:paraId="6461960E" w14:textId="6101453F" w:rsidR="00CC5A26" w:rsidRPr="009B6762" w:rsidRDefault="00CC5A26" w:rsidP="00DD5C3C">
      <w:pPr>
        <w:ind w:left="1440" w:hanging="1440"/>
        <w:rPr>
          <w:sz w:val="22"/>
          <w:szCs w:val="22"/>
        </w:rPr>
      </w:pPr>
    </w:p>
    <w:p w14:paraId="70CF7CFC" w14:textId="75E38DB9" w:rsidR="00DD5C3C" w:rsidRDefault="00CB4899" w:rsidP="00DD5C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23-0</w:t>
      </w:r>
      <w:r w:rsidR="000A5FA6">
        <w:rPr>
          <w:sz w:val="22"/>
          <w:szCs w:val="22"/>
        </w:rPr>
        <w:t>72</w:t>
      </w:r>
      <w:r w:rsidR="009122A3">
        <w:rPr>
          <w:sz w:val="22"/>
          <w:szCs w:val="22"/>
        </w:rPr>
        <w:t>:</w:t>
      </w:r>
      <w:r w:rsidR="009122A3">
        <w:rPr>
          <w:sz w:val="22"/>
          <w:szCs w:val="22"/>
        </w:rPr>
        <w:tab/>
      </w:r>
      <w:bookmarkStart w:id="0" w:name="_Hlk32997906"/>
      <w:r w:rsidR="002F2D7B">
        <w:rPr>
          <w:sz w:val="22"/>
          <w:szCs w:val="22"/>
        </w:rPr>
        <w:t xml:space="preserve">A motion was made by </w:t>
      </w:r>
      <w:r w:rsidR="00AC3F30">
        <w:rPr>
          <w:sz w:val="22"/>
          <w:szCs w:val="22"/>
        </w:rPr>
        <w:t>Ms. Cristina Lichtenberger to approve option 1 for health insurance benefit plan with TML. Motion seconded by Roberto Elizondo</w:t>
      </w:r>
      <w:r w:rsidR="00DD5C3C">
        <w:rPr>
          <w:sz w:val="22"/>
          <w:szCs w:val="22"/>
        </w:rPr>
        <w:t>.</w:t>
      </w:r>
      <w:r w:rsidR="00AC3F30">
        <w:rPr>
          <w:sz w:val="22"/>
          <w:szCs w:val="22"/>
        </w:rPr>
        <w:t xml:space="preserve"> Motion carried unanimously.</w:t>
      </w:r>
    </w:p>
    <w:bookmarkEnd w:id="0"/>
    <w:p w14:paraId="1319F642" w14:textId="157CD3A1" w:rsidR="009122A3" w:rsidRDefault="009122A3" w:rsidP="00DD5C3C">
      <w:pPr>
        <w:ind w:left="1440" w:hanging="1440"/>
        <w:rPr>
          <w:sz w:val="22"/>
          <w:szCs w:val="22"/>
        </w:rPr>
      </w:pPr>
    </w:p>
    <w:p w14:paraId="5E5692E1" w14:textId="5E04E451" w:rsidR="002969C7" w:rsidRDefault="00CB4899" w:rsidP="002969C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23-0</w:t>
      </w:r>
      <w:r w:rsidR="00AC3F30">
        <w:rPr>
          <w:sz w:val="22"/>
          <w:szCs w:val="22"/>
        </w:rPr>
        <w:t>73</w:t>
      </w:r>
      <w:r w:rsidR="002F2D7B">
        <w:rPr>
          <w:sz w:val="22"/>
          <w:szCs w:val="22"/>
        </w:rPr>
        <w:t>:</w:t>
      </w:r>
      <w:r w:rsidR="002F2D7B">
        <w:rPr>
          <w:sz w:val="22"/>
          <w:szCs w:val="22"/>
        </w:rPr>
        <w:tab/>
      </w:r>
      <w:bookmarkStart w:id="1" w:name="_Hlk32998070"/>
      <w:r w:rsidR="002969C7">
        <w:rPr>
          <w:sz w:val="22"/>
          <w:szCs w:val="22"/>
        </w:rPr>
        <w:t xml:space="preserve">A motion was made by Mr. </w:t>
      </w:r>
      <w:r w:rsidR="00AC3F30">
        <w:rPr>
          <w:sz w:val="22"/>
          <w:szCs w:val="22"/>
        </w:rPr>
        <w:t>Roberto Elizondo</w:t>
      </w:r>
      <w:r w:rsidR="002969C7">
        <w:rPr>
          <w:sz w:val="22"/>
          <w:szCs w:val="22"/>
        </w:rPr>
        <w:t xml:space="preserve"> and seconded by </w:t>
      </w:r>
      <w:r w:rsidR="00AC3F30">
        <w:rPr>
          <w:sz w:val="22"/>
          <w:szCs w:val="22"/>
        </w:rPr>
        <w:t>Mrs. Cristina Lichtenberger</w:t>
      </w:r>
      <w:r w:rsidR="00602EDC">
        <w:rPr>
          <w:sz w:val="22"/>
          <w:szCs w:val="22"/>
        </w:rPr>
        <w:t xml:space="preserve"> </w:t>
      </w:r>
      <w:r w:rsidR="002969C7">
        <w:rPr>
          <w:sz w:val="22"/>
          <w:szCs w:val="22"/>
        </w:rPr>
        <w:t>to</w:t>
      </w:r>
      <w:r w:rsidR="00DF68BF">
        <w:rPr>
          <w:sz w:val="22"/>
          <w:szCs w:val="22"/>
        </w:rPr>
        <w:t xml:space="preserve"> </w:t>
      </w:r>
      <w:r w:rsidR="0057449F">
        <w:rPr>
          <w:sz w:val="22"/>
          <w:szCs w:val="22"/>
        </w:rPr>
        <w:t xml:space="preserve">approve </w:t>
      </w:r>
      <w:r w:rsidR="00AC3F30">
        <w:rPr>
          <w:sz w:val="22"/>
          <w:szCs w:val="22"/>
        </w:rPr>
        <w:t>the 2024 preliminary Duval CAD Budget</w:t>
      </w:r>
      <w:r w:rsidR="002969C7">
        <w:rPr>
          <w:sz w:val="22"/>
          <w:szCs w:val="22"/>
        </w:rPr>
        <w:t>.  Motion carried unanimously.</w:t>
      </w:r>
    </w:p>
    <w:bookmarkEnd w:id="1"/>
    <w:p w14:paraId="40D46B4A" w14:textId="3024CFA6" w:rsidR="00602EDC" w:rsidRDefault="00602EDC" w:rsidP="002969C7">
      <w:pPr>
        <w:ind w:left="1440" w:hanging="1440"/>
        <w:rPr>
          <w:sz w:val="22"/>
          <w:szCs w:val="22"/>
        </w:rPr>
      </w:pPr>
    </w:p>
    <w:p w14:paraId="5088BCDC" w14:textId="6D5F640C" w:rsidR="004D63A8" w:rsidRPr="009B6762" w:rsidRDefault="00602EDC" w:rsidP="00602ED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F68BF">
        <w:rPr>
          <w:sz w:val="22"/>
          <w:szCs w:val="22"/>
        </w:rPr>
        <w:t>3-0</w:t>
      </w:r>
      <w:r w:rsidR="009B3BE9">
        <w:rPr>
          <w:sz w:val="22"/>
          <w:szCs w:val="22"/>
        </w:rPr>
        <w:t>74</w:t>
      </w:r>
      <w:r w:rsidR="00DF68B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63A8" w:rsidRPr="009B6762">
        <w:rPr>
          <w:sz w:val="22"/>
          <w:szCs w:val="22"/>
        </w:rPr>
        <w:t xml:space="preserve">Chief Appraiser’s Report   </w:t>
      </w:r>
    </w:p>
    <w:p w14:paraId="427ECC60" w14:textId="77777777" w:rsidR="001D2B25" w:rsidRDefault="004D63A8" w:rsidP="004D63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762">
        <w:rPr>
          <w:sz w:val="22"/>
          <w:szCs w:val="22"/>
        </w:rPr>
        <w:t>Appraisal Status</w:t>
      </w:r>
    </w:p>
    <w:p w14:paraId="0BE533F9" w14:textId="17818C37" w:rsidR="0078273D" w:rsidRDefault="009B3BE9" w:rsidP="001D2B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Preliminary values were sent to entities.</w:t>
      </w:r>
    </w:p>
    <w:p w14:paraId="4DC605E2" w14:textId="17F2C0D4" w:rsidR="00093526" w:rsidRDefault="004D63A8" w:rsidP="00A25F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5F63">
        <w:rPr>
          <w:sz w:val="22"/>
          <w:szCs w:val="22"/>
        </w:rPr>
        <w:t>Staff</w:t>
      </w:r>
      <w:r w:rsidR="0066203E" w:rsidRPr="00A25F63">
        <w:rPr>
          <w:sz w:val="22"/>
          <w:szCs w:val="22"/>
        </w:rPr>
        <w:t xml:space="preserve"> </w:t>
      </w:r>
    </w:p>
    <w:p w14:paraId="72DD67FF" w14:textId="1A50B627" w:rsidR="00DF68BF" w:rsidRDefault="009B3BE9" w:rsidP="00A25F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busy with protests and assisting taxpayers.</w:t>
      </w:r>
    </w:p>
    <w:p w14:paraId="3B911E72" w14:textId="77777777" w:rsidR="00DF68BF" w:rsidRPr="00DF68BF" w:rsidRDefault="00DF68BF" w:rsidP="00DF68BF">
      <w:pPr>
        <w:pStyle w:val="ListParagraph"/>
        <w:ind w:left="1800"/>
        <w:rPr>
          <w:sz w:val="22"/>
          <w:szCs w:val="22"/>
        </w:rPr>
      </w:pPr>
    </w:p>
    <w:p w14:paraId="2F970B6B" w14:textId="6F292048" w:rsidR="009A5D6C" w:rsidRDefault="00A25F63" w:rsidP="00DF68B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DF68BF">
        <w:rPr>
          <w:sz w:val="22"/>
          <w:szCs w:val="22"/>
        </w:rPr>
        <w:t>3-0</w:t>
      </w:r>
      <w:r w:rsidR="009B3BE9">
        <w:rPr>
          <w:sz w:val="22"/>
          <w:szCs w:val="22"/>
        </w:rPr>
        <w:t>75</w:t>
      </w:r>
      <w:r w:rsidR="00F27FFA" w:rsidRPr="009B6762">
        <w:rPr>
          <w:sz w:val="22"/>
          <w:szCs w:val="22"/>
        </w:rPr>
        <w:t xml:space="preserve">: </w:t>
      </w:r>
      <w:r w:rsidR="009D689E" w:rsidRPr="009B6762">
        <w:rPr>
          <w:sz w:val="22"/>
          <w:szCs w:val="22"/>
        </w:rPr>
        <w:tab/>
      </w:r>
      <w:r w:rsidR="00836A7D">
        <w:rPr>
          <w:sz w:val="22"/>
          <w:szCs w:val="22"/>
        </w:rPr>
        <w:t xml:space="preserve">A motion to adjourn the meeting was made by </w:t>
      </w:r>
      <w:r w:rsidR="00DF68BF">
        <w:rPr>
          <w:sz w:val="22"/>
          <w:szCs w:val="22"/>
        </w:rPr>
        <w:t>M</w:t>
      </w:r>
      <w:r w:rsidR="0078273D">
        <w:rPr>
          <w:sz w:val="22"/>
          <w:szCs w:val="22"/>
        </w:rPr>
        <w:t>rs. Christina Lichtenberger</w:t>
      </w:r>
      <w:r w:rsidR="009B3BE9">
        <w:rPr>
          <w:sz w:val="22"/>
          <w:szCs w:val="22"/>
        </w:rPr>
        <w:t xml:space="preserve"> and seconded by Mr. Roberto Elizondo</w:t>
      </w:r>
      <w:r w:rsidR="00093526">
        <w:rPr>
          <w:sz w:val="22"/>
          <w:szCs w:val="22"/>
        </w:rPr>
        <w:t>. Motion carried unanimously.</w:t>
      </w:r>
      <w:r w:rsidR="006E0E96">
        <w:rPr>
          <w:sz w:val="22"/>
          <w:szCs w:val="22"/>
        </w:rPr>
        <w:t xml:space="preserve">  </w:t>
      </w:r>
    </w:p>
    <w:p w14:paraId="7C82F5BD" w14:textId="77777777" w:rsidR="009B3BE9" w:rsidRDefault="009B3BE9" w:rsidP="00DF68BF">
      <w:pPr>
        <w:ind w:left="1440" w:hanging="1440"/>
        <w:rPr>
          <w:sz w:val="22"/>
          <w:szCs w:val="22"/>
        </w:rPr>
      </w:pPr>
    </w:p>
    <w:p w14:paraId="50C3F900" w14:textId="09345164" w:rsidR="009A5D6C" w:rsidRDefault="009A5D6C" w:rsidP="00A25F63">
      <w:pPr>
        <w:ind w:left="1440" w:hanging="1440"/>
        <w:rPr>
          <w:sz w:val="22"/>
          <w:szCs w:val="22"/>
        </w:rPr>
      </w:pPr>
    </w:p>
    <w:p w14:paraId="188438DC" w14:textId="213117FA" w:rsidR="00303414" w:rsidRPr="00A573BD" w:rsidRDefault="00BD0D5B" w:rsidP="00DF68B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561F" wp14:editId="54478622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5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="00DF68BF">
        <w:rPr>
          <w:b/>
        </w:rPr>
        <w:t xml:space="preserve">     </w:t>
      </w:r>
      <w:r w:rsidR="00303414" w:rsidRPr="00A573BD">
        <w:rPr>
          <w:sz w:val="22"/>
          <w:szCs w:val="22"/>
        </w:rPr>
        <w:t>Signed this _________day of_________, 20</w:t>
      </w:r>
      <w:r w:rsidR="00667BCA">
        <w:rPr>
          <w:sz w:val="22"/>
          <w:szCs w:val="22"/>
        </w:rPr>
        <w:t>2</w:t>
      </w:r>
      <w:r w:rsidR="00DF68BF">
        <w:rPr>
          <w:sz w:val="22"/>
          <w:szCs w:val="22"/>
        </w:rPr>
        <w:t>3</w:t>
      </w:r>
      <w:r w:rsidR="00303414" w:rsidRPr="00A573BD">
        <w:rPr>
          <w:sz w:val="22"/>
          <w:szCs w:val="22"/>
        </w:rPr>
        <w:t xml:space="preserve">   </w: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273D">
        <w:rPr>
          <w:sz w:val="22"/>
          <w:szCs w:val="22"/>
        </w:rPr>
        <w:t xml:space="preserve">                          </w:t>
      </w:r>
      <w:r w:rsidR="00303414" w:rsidRPr="00A573BD">
        <w:rPr>
          <w:sz w:val="22"/>
          <w:szCs w:val="22"/>
        </w:rPr>
        <w:t>Chairman</w:t>
      </w:r>
    </w:p>
    <w:p w14:paraId="238618AE" w14:textId="4199E4E0" w:rsidR="00303414" w:rsidRPr="00A573BD" w:rsidRDefault="00303414" w:rsidP="00303414">
      <w:pPr>
        <w:ind w:left="1440" w:hanging="1440"/>
        <w:rPr>
          <w:sz w:val="22"/>
          <w:szCs w:val="22"/>
        </w:rPr>
      </w:pPr>
    </w:p>
    <w:p w14:paraId="3E8765CF" w14:textId="126DBB1E" w:rsidR="00BD0D5B" w:rsidRDefault="00BD0D5B" w:rsidP="00BD0D5B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73F5" wp14:editId="1DF982EB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9F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  <w:t xml:space="preserve">           </w:t>
      </w:r>
      <w:r w:rsidR="00303414"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84EB7D" w14:textId="7371A30A" w:rsidR="00127A8D" w:rsidRPr="0078273D" w:rsidRDefault="00303414" w:rsidP="0078273D">
      <w:pPr>
        <w:ind w:left="6480"/>
        <w:rPr>
          <w:sz w:val="22"/>
          <w:szCs w:val="22"/>
        </w:rPr>
      </w:pPr>
      <w:r w:rsidRPr="00A573BD">
        <w:rPr>
          <w:sz w:val="22"/>
          <w:szCs w:val="22"/>
        </w:rPr>
        <w:t>Secretary</w:t>
      </w:r>
    </w:p>
    <w:sectPr w:rsidR="00127A8D" w:rsidRPr="0078273D" w:rsidSect="00BD0D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8782964">
    <w:abstractNumId w:val="4"/>
  </w:num>
  <w:num w:numId="2" w16cid:durableId="376510100">
    <w:abstractNumId w:val="2"/>
  </w:num>
  <w:num w:numId="3" w16cid:durableId="70856761">
    <w:abstractNumId w:val="0"/>
  </w:num>
  <w:num w:numId="4" w16cid:durableId="1815952149">
    <w:abstractNumId w:val="3"/>
  </w:num>
  <w:num w:numId="5" w16cid:durableId="3377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1BCD"/>
    <w:rsid w:val="00042192"/>
    <w:rsid w:val="00050AE2"/>
    <w:rsid w:val="00052990"/>
    <w:rsid w:val="00060B49"/>
    <w:rsid w:val="000717A3"/>
    <w:rsid w:val="00074554"/>
    <w:rsid w:val="00077B61"/>
    <w:rsid w:val="00093526"/>
    <w:rsid w:val="000A0BF9"/>
    <w:rsid w:val="000A37C0"/>
    <w:rsid w:val="000A3DC1"/>
    <w:rsid w:val="000A5FA6"/>
    <w:rsid w:val="000A6B72"/>
    <w:rsid w:val="000B6846"/>
    <w:rsid w:val="000C06BD"/>
    <w:rsid w:val="000C3991"/>
    <w:rsid w:val="000C5605"/>
    <w:rsid w:val="000C6471"/>
    <w:rsid w:val="000F0E9F"/>
    <w:rsid w:val="001274C9"/>
    <w:rsid w:val="00127A8D"/>
    <w:rsid w:val="00134AFD"/>
    <w:rsid w:val="00146119"/>
    <w:rsid w:val="00153519"/>
    <w:rsid w:val="001538E2"/>
    <w:rsid w:val="001558FB"/>
    <w:rsid w:val="0015600D"/>
    <w:rsid w:val="00160BCD"/>
    <w:rsid w:val="00177D87"/>
    <w:rsid w:val="001A19F7"/>
    <w:rsid w:val="001B49A6"/>
    <w:rsid w:val="001C716E"/>
    <w:rsid w:val="001C7279"/>
    <w:rsid w:val="001D2B25"/>
    <w:rsid w:val="001D669A"/>
    <w:rsid w:val="001D7E92"/>
    <w:rsid w:val="001E1389"/>
    <w:rsid w:val="001E4DEF"/>
    <w:rsid w:val="001F0B25"/>
    <w:rsid w:val="002408EF"/>
    <w:rsid w:val="00243509"/>
    <w:rsid w:val="00250E31"/>
    <w:rsid w:val="00257F24"/>
    <w:rsid w:val="00261665"/>
    <w:rsid w:val="00265D1E"/>
    <w:rsid w:val="002678AD"/>
    <w:rsid w:val="00271C03"/>
    <w:rsid w:val="00282E9E"/>
    <w:rsid w:val="002914F9"/>
    <w:rsid w:val="002969C7"/>
    <w:rsid w:val="00296FF9"/>
    <w:rsid w:val="002A23AA"/>
    <w:rsid w:val="002B1FBE"/>
    <w:rsid w:val="002C79EC"/>
    <w:rsid w:val="002D4BE1"/>
    <w:rsid w:val="002E2D2A"/>
    <w:rsid w:val="002E3D56"/>
    <w:rsid w:val="002F2D7B"/>
    <w:rsid w:val="00303414"/>
    <w:rsid w:val="0031484D"/>
    <w:rsid w:val="00332103"/>
    <w:rsid w:val="0033214D"/>
    <w:rsid w:val="003364A6"/>
    <w:rsid w:val="003607C9"/>
    <w:rsid w:val="00364004"/>
    <w:rsid w:val="0038037E"/>
    <w:rsid w:val="00383C10"/>
    <w:rsid w:val="00384958"/>
    <w:rsid w:val="00385EE8"/>
    <w:rsid w:val="00392FF6"/>
    <w:rsid w:val="00393097"/>
    <w:rsid w:val="003B49DD"/>
    <w:rsid w:val="003C12AD"/>
    <w:rsid w:val="003E37EC"/>
    <w:rsid w:val="003E7BDC"/>
    <w:rsid w:val="003F07C8"/>
    <w:rsid w:val="00400E78"/>
    <w:rsid w:val="00425324"/>
    <w:rsid w:val="00433CAC"/>
    <w:rsid w:val="00433DCA"/>
    <w:rsid w:val="00467540"/>
    <w:rsid w:val="00470449"/>
    <w:rsid w:val="00470EC6"/>
    <w:rsid w:val="00481449"/>
    <w:rsid w:val="004A0522"/>
    <w:rsid w:val="004A2EFB"/>
    <w:rsid w:val="004C004B"/>
    <w:rsid w:val="004C502F"/>
    <w:rsid w:val="004C6546"/>
    <w:rsid w:val="004D43C3"/>
    <w:rsid w:val="004D63A8"/>
    <w:rsid w:val="004E6143"/>
    <w:rsid w:val="004F6DB4"/>
    <w:rsid w:val="004F7950"/>
    <w:rsid w:val="00522FC0"/>
    <w:rsid w:val="005315C0"/>
    <w:rsid w:val="005408EA"/>
    <w:rsid w:val="0054749F"/>
    <w:rsid w:val="005527A8"/>
    <w:rsid w:val="00561D96"/>
    <w:rsid w:val="0057449F"/>
    <w:rsid w:val="00580EE2"/>
    <w:rsid w:val="00581EB3"/>
    <w:rsid w:val="00586364"/>
    <w:rsid w:val="00596522"/>
    <w:rsid w:val="00597E8A"/>
    <w:rsid w:val="005A1A89"/>
    <w:rsid w:val="005A7BA2"/>
    <w:rsid w:val="005B0370"/>
    <w:rsid w:val="005B1FE3"/>
    <w:rsid w:val="005B3889"/>
    <w:rsid w:val="005B714A"/>
    <w:rsid w:val="005F4D08"/>
    <w:rsid w:val="006020F2"/>
    <w:rsid w:val="00602EDC"/>
    <w:rsid w:val="00603DD2"/>
    <w:rsid w:val="006056F3"/>
    <w:rsid w:val="00631BE5"/>
    <w:rsid w:val="00631DA0"/>
    <w:rsid w:val="00643384"/>
    <w:rsid w:val="0066203E"/>
    <w:rsid w:val="00662CA4"/>
    <w:rsid w:val="00667BCA"/>
    <w:rsid w:val="0068493F"/>
    <w:rsid w:val="00685E57"/>
    <w:rsid w:val="006A0E6D"/>
    <w:rsid w:val="006A1084"/>
    <w:rsid w:val="006C4265"/>
    <w:rsid w:val="006E0E96"/>
    <w:rsid w:val="006E6126"/>
    <w:rsid w:val="006F28DB"/>
    <w:rsid w:val="00711223"/>
    <w:rsid w:val="00723F9E"/>
    <w:rsid w:val="00735071"/>
    <w:rsid w:val="00762391"/>
    <w:rsid w:val="00763801"/>
    <w:rsid w:val="0078273D"/>
    <w:rsid w:val="00782FA7"/>
    <w:rsid w:val="00796390"/>
    <w:rsid w:val="007A0218"/>
    <w:rsid w:val="007A720D"/>
    <w:rsid w:val="007C5194"/>
    <w:rsid w:val="007D1EF0"/>
    <w:rsid w:val="007D7A9B"/>
    <w:rsid w:val="007E380F"/>
    <w:rsid w:val="007F152A"/>
    <w:rsid w:val="007F5672"/>
    <w:rsid w:val="008122B2"/>
    <w:rsid w:val="00812A0B"/>
    <w:rsid w:val="00820453"/>
    <w:rsid w:val="00820634"/>
    <w:rsid w:val="008300A0"/>
    <w:rsid w:val="00830C18"/>
    <w:rsid w:val="008347D7"/>
    <w:rsid w:val="00836A7D"/>
    <w:rsid w:val="0085278A"/>
    <w:rsid w:val="00857946"/>
    <w:rsid w:val="00860D19"/>
    <w:rsid w:val="0086448B"/>
    <w:rsid w:val="00880A1C"/>
    <w:rsid w:val="00880F81"/>
    <w:rsid w:val="00883F28"/>
    <w:rsid w:val="00886095"/>
    <w:rsid w:val="008A0038"/>
    <w:rsid w:val="008B5982"/>
    <w:rsid w:val="008B76B9"/>
    <w:rsid w:val="008C2E6B"/>
    <w:rsid w:val="008C5476"/>
    <w:rsid w:val="008C5845"/>
    <w:rsid w:val="008D2A49"/>
    <w:rsid w:val="008D3418"/>
    <w:rsid w:val="008E38FD"/>
    <w:rsid w:val="0090621E"/>
    <w:rsid w:val="00911864"/>
    <w:rsid w:val="009122A3"/>
    <w:rsid w:val="0091364E"/>
    <w:rsid w:val="00914762"/>
    <w:rsid w:val="0093542B"/>
    <w:rsid w:val="00955F10"/>
    <w:rsid w:val="0096454D"/>
    <w:rsid w:val="009650EA"/>
    <w:rsid w:val="009753C4"/>
    <w:rsid w:val="00985EF2"/>
    <w:rsid w:val="00991F9F"/>
    <w:rsid w:val="0099365D"/>
    <w:rsid w:val="009A213E"/>
    <w:rsid w:val="009A5D6C"/>
    <w:rsid w:val="009B3BE9"/>
    <w:rsid w:val="009B6762"/>
    <w:rsid w:val="009B758D"/>
    <w:rsid w:val="009C3E88"/>
    <w:rsid w:val="009D689E"/>
    <w:rsid w:val="009E48F3"/>
    <w:rsid w:val="009F00A6"/>
    <w:rsid w:val="009F0487"/>
    <w:rsid w:val="009F2E57"/>
    <w:rsid w:val="009F4BC1"/>
    <w:rsid w:val="00A0204D"/>
    <w:rsid w:val="00A25F63"/>
    <w:rsid w:val="00A30CE7"/>
    <w:rsid w:val="00A36A74"/>
    <w:rsid w:val="00A41647"/>
    <w:rsid w:val="00A52013"/>
    <w:rsid w:val="00A55B76"/>
    <w:rsid w:val="00A60759"/>
    <w:rsid w:val="00A72B92"/>
    <w:rsid w:val="00A90C5B"/>
    <w:rsid w:val="00AA55AE"/>
    <w:rsid w:val="00AB740D"/>
    <w:rsid w:val="00AC3F30"/>
    <w:rsid w:val="00AE01B5"/>
    <w:rsid w:val="00AF308D"/>
    <w:rsid w:val="00AF4F4C"/>
    <w:rsid w:val="00B13ED8"/>
    <w:rsid w:val="00B27F74"/>
    <w:rsid w:val="00B32CF0"/>
    <w:rsid w:val="00B34A0D"/>
    <w:rsid w:val="00B34FC3"/>
    <w:rsid w:val="00B4513D"/>
    <w:rsid w:val="00B600C6"/>
    <w:rsid w:val="00B80284"/>
    <w:rsid w:val="00B80883"/>
    <w:rsid w:val="00B82F1F"/>
    <w:rsid w:val="00B9253E"/>
    <w:rsid w:val="00B97313"/>
    <w:rsid w:val="00BA7C40"/>
    <w:rsid w:val="00BB3DC2"/>
    <w:rsid w:val="00BB4B86"/>
    <w:rsid w:val="00BD0D5B"/>
    <w:rsid w:val="00C14B56"/>
    <w:rsid w:val="00C215B6"/>
    <w:rsid w:val="00C21FAE"/>
    <w:rsid w:val="00C3058C"/>
    <w:rsid w:val="00C63E1C"/>
    <w:rsid w:val="00C70BB3"/>
    <w:rsid w:val="00C71DA0"/>
    <w:rsid w:val="00CB4899"/>
    <w:rsid w:val="00CB77C8"/>
    <w:rsid w:val="00CC112D"/>
    <w:rsid w:val="00CC5A26"/>
    <w:rsid w:val="00CF0C48"/>
    <w:rsid w:val="00D14929"/>
    <w:rsid w:val="00D3056A"/>
    <w:rsid w:val="00D31FC1"/>
    <w:rsid w:val="00D3632F"/>
    <w:rsid w:val="00D46C85"/>
    <w:rsid w:val="00D55C73"/>
    <w:rsid w:val="00D671AD"/>
    <w:rsid w:val="00D741FE"/>
    <w:rsid w:val="00D74D96"/>
    <w:rsid w:val="00D74E31"/>
    <w:rsid w:val="00D774A4"/>
    <w:rsid w:val="00D83157"/>
    <w:rsid w:val="00DA089D"/>
    <w:rsid w:val="00DA52EB"/>
    <w:rsid w:val="00DA73CB"/>
    <w:rsid w:val="00DC1FEF"/>
    <w:rsid w:val="00DC5217"/>
    <w:rsid w:val="00DD5C3C"/>
    <w:rsid w:val="00DE3006"/>
    <w:rsid w:val="00DE66B1"/>
    <w:rsid w:val="00DF1462"/>
    <w:rsid w:val="00DF68BF"/>
    <w:rsid w:val="00E0197F"/>
    <w:rsid w:val="00E250F8"/>
    <w:rsid w:val="00E30237"/>
    <w:rsid w:val="00E309C4"/>
    <w:rsid w:val="00E32990"/>
    <w:rsid w:val="00E362BD"/>
    <w:rsid w:val="00E439DE"/>
    <w:rsid w:val="00E51947"/>
    <w:rsid w:val="00EA2DB9"/>
    <w:rsid w:val="00EA6739"/>
    <w:rsid w:val="00EA79A6"/>
    <w:rsid w:val="00EB2E71"/>
    <w:rsid w:val="00EC19B1"/>
    <w:rsid w:val="00ED045D"/>
    <w:rsid w:val="00EF575D"/>
    <w:rsid w:val="00F07D20"/>
    <w:rsid w:val="00F16CE5"/>
    <w:rsid w:val="00F22BCB"/>
    <w:rsid w:val="00F265B7"/>
    <w:rsid w:val="00F27FFA"/>
    <w:rsid w:val="00F33AF7"/>
    <w:rsid w:val="00F477C3"/>
    <w:rsid w:val="00F61E22"/>
    <w:rsid w:val="00F631ED"/>
    <w:rsid w:val="00F6628E"/>
    <w:rsid w:val="00F67926"/>
    <w:rsid w:val="00F72837"/>
    <w:rsid w:val="00F81941"/>
    <w:rsid w:val="00FA32A3"/>
    <w:rsid w:val="00FA4E1E"/>
    <w:rsid w:val="00FB3F48"/>
    <w:rsid w:val="00FC2A98"/>
    <w:rsid w:val="00FD2AAC"/>
    <w:rsid w:val="00FD4C92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4</cp:revision>
  <cp:lastPrinted>2023-08-04T18:42:00Z</cp:lastPrinted>
  <dcterms:created xsi:type="dcterms:W3CDTF">2023-08-04T14:52:00Z</dcterms:created>
  <dcterms:modified xsi:type="dcterms:W3CDTF">2023-08-04T20:33:00Z</dcterms:modified>
</cp:coreProperties>
</file>